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环境影响评价公众意见表</w:t>
      </w:r>
    </w:p>
    <w:p>
      <w:pPr>
        <w:jc w:val="center"/>
        <w:rPr>
          <w:b/>
          <w:sz w:val="28"/>
          <w:szCs w:val="28"/>
        </w:rPr>
      </w:pPr>
    </w:p>
    <w:p>
      <w:pPr>
        <w:spacing w:line="360" w:lineRule="auto"/>
        <w:rPr>
          <w:b/>
          <w:sz w:val="24"/>
          <w:szCs w:val="24"/>
        </w:rPr>
      </w:pPr>
      <w:r>
        <w:rPr>
          <w:rFonts w:hint="eastAsia"/>
          <w:b/>
          <w:sz w:val="24"/>
          <w:szCs w:val="24"/>
        </w:rPr>
        <w:t>填表日期：</w:t>
      </w:r>
      <w:r>
        <w:rPr>
          <w:rFonts w:hint="eastAsia"/>
          <w:b/>
          <w:sz w:val="24"/>
          <w:szCs w:val="24"/>
          <w:u w:val="single"/>
        </w:rPr>
        <w:t xml:space="preserve">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59"/>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93" w:type="dxa"/>
            <w:vAlign w:val="center"/>
          </w:tcPr>
          <w:p>
            <w:pPr>
              <w:jc w:val="center"/>
              <w:rPr>
                <w:b/>
                <w:sz w:val="24"/>
                <w:szCs w:val="24"/>
              </w:rPr>
            </w:pPr>
            <w:r>
              <w:rPr>
                <w:rFonts w:hint="eastAsia"/>
                <w:b/>
                <w:sz w:val="24"/>
                <w:szCs w:val="24"/>
              </w:rPr>
              <w:t>规划名称</w:t>
            </w:r>
          </w:p>
        </w:tc>
        <w:tc>
          <w:tcPr>
            <w:tcW w:w="6429" w:type="dxa"/>
            <w:gridSpan w:val="2"/>
            <w:vAlign w:val="center"/>
          </w:tcPr>
          <w:p>
            <w:pPr>
              <w:jc w:val="center"/>
              <w:rPr>
                <w:rFonts w:hint="eastAsia"/>
                <w:b/>
                <w:sz w:val="24"/>
                <w:szCs w:val="24"/>
              </w:rPr>
            </w:pPr>
            <w:r>
              <w:rPr>
                <w:rFonts w:hint="eastAsia"/>
                <w:b/>
                <w:sz w:val="24"/>
                <w:szCs w:val="24"/>
                <w:lang w:val="en-US" w:eastAsia="zh-CN"/>
              </w:rPr>
              <w:t>榆林市</w:t>
            </w:r>
            <w:bookmarkStart w:id="0" w:name="_GoBack"/>
            <w:bookmarkEnd w:id="0"/>
            <w:r>
              <w:rPr>
                <w:rFonts w:hint="eastAsia"/>
                <w:b/>
                <w:sz w:val="24"/>
                <w:szCs w:val="24"/>
              </w:rPr>
              <w:t>佳芦河流域综合规划（2021-2035年）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2" w:type="dxa"/>
            <w:gridSpan w:val="3"/>
            <w:vAlign w:val="center"/>
          </w:tcPr>
          <w:p>
            <w:pPr>
              <w:rPr>
                <w:rFonts w:hAnsi="宋体"/>
                <w:b/>
                <w:kern w:val="0"/>
                <w:sz w:val="24"/>
                <w:szCs w:val="24"/>
              </w:rPr>
            </w:pPr>
            <w:r>
              <w:rPr>
                <w:rFonts w:hint="eastAsia" w:hAnsi="宋体"/>
                <w:b/>
                <w:kern w:val="0"/>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2" w:hRule="atLeast"/>
        </w:trPr>
        <w:tc>
          <w:tcPr>
            <w:tcW w:w="2093" w:type="dxa"/>
            <w:vAlign w:val="center"/>
          </w:tcPr>
          <w:p>
            <w:pPr>
              <w:rPr>
                <w:b/>
                <w:sz w:val="24"/>
                <w:szCs w:val="24"/>
              </w:rPr>
            </w:pPr>
            <w:r>
              <w:rPr>
                <w:rFonts w:hint="eastAsia"/>
                <w:b/>
                <w:sz w:val="24"/>
                <w:szCs w:val="24"/>
              </w:rPr>
              <w:t>与本规划环境影响和环境保护措施有关的建议和意见（注：根据《环境影响评价公众参与办法》规定，涉及征地拆迁、财产、就业等与项目环评无关的意见或者诉求不属于项目环评公参内容）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center"/>
          </w:tcPr>
          <w:p>
            <w:pPr>
              <w:pStyle w:val="5"/>
              <w:spacing w:line="300" w:lineRule="exact"/>
              <w:jc w:val="both"/>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姓  名</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身份证号</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经常居住地址</w:t>
            </w:r>
          </w:p>
        </w:tc>
        <w:tc>
          <w:tcPr>
            <w:tcW w:w="4870" w:type="dxa"/>
            <w:vAlign w:val="center"/>
          </w:tcPr>
          <w:p>
            <w:pPr>
              <w:rPr>
                <w:sz w:val="24"/>
                <w:szCs w:val="24"/>
              </w:rPr>
            </w:pPr>
            <w:r>
              <w:rPr>
                <w:rFonts w:hint="eastAsia"/>
                <w:sz w:val="24"/>
                <w:szCs w:val="24"/>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是否同意公开个人信息</w:t>
            </w:r>
          </w:p>
          <w:p>
            <w:pPr>
              <w:jc w:val="center"/>
              <w:rPr>
                <w:b/>
                <w:sz w:val="24"/>
                <w:szCs w:val="24"/>
              </w:rPr>
            </w:pPr>
            <w:r>
              <w:rPr>
                <w:rFonts w:hint="eastAsia"/>
                <w:b/>
                <w:sz w:val="24"/>
                <w:szCs w:val="24"/>
              </w:rPr>
              <w:t>（填同意或不同意）</w:t>
            </w:r>
          </w:p>
        </w:tc>
        <w:tc>
          <w:tcPr>
            <w:tcW w:w="4870" w:type="dxa"/>
            <w:vAlign w:val="bottom"/>
          </w:tcPr>
          <w:p>
            <w:pPr>
              <w:jc w:val="center"/>
              <w:rPr>
                <w:sz w:val="24"/>
                <w:szCs w:val="24"/>
              </w:rPr>
            </w:pPr>
            <w:r>
              <w:rPr>
                <w:rFonts w:hint="eastAsia"/>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工商注册号或统一社会信用代码</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地  址</w:t>
            </w:r>
          </w:p>
        </w:tc>
        <w:tc>
          <w:tcPr>
            <w:tcW w:w="4870" w:type="dxa"/>
            <w:vAlign w:val="center"/>
          </w:tcPr>
          <w:p>
            <w:pPr>
              <w:rPr>
                <w:b/>
                <w:sz w:val="24"/>
                <w:szCs w:val="24"/>
              </w:rPr>
            </w:pPr>
            <w:r>
              <w:rPr>
                <w:rFonts w:hint="eastAsia"/>
                <w:sz w:val="24"/>
                <w:szCs w:val="24"/>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522" w:type="dxa"/>
            <w:gridSpan w:val="3"/>
            <w:vAlign w:val="center"/>
          </w:tcPr>
          <w:p>
            <w:pPr>
              <w:rPr>
                <w:sz w:val="24"/>
                <w:szCs w:val="24"/>
              </w:rPr>
            </w:pPr>
            <w:r>
              <w:rPr>
                <w:rFonts w:hint="eastAsia"/>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YzE2ZGI4ZjIwZjY2NWRmMGZhN2NkMTBkNmRhZmQifQ=="/>
  </w:docVars>
  <w:rsids>
    <w:rsidRoot w:val="00DC20E3"/>
    <w:rsid w:val="000103C6"/>
    <w:rsid w:val="00035305"/>
    <w:rsid w:val="00056D68"/>
    <w:rsid w:val="0018263F"/>
    <w:rsid w:val="001A6761"/>
    <w:rsid w:val="001E610A"/>
    <w:rsid w:val="001F1B4A"/>
    <w:rsid w:val="002C47EF"/>
    <w:rsid w:val="00305CB3"/>
    <w:rsid w:val="003E3ADE"/>
    <w:rsid w:val="00450E40"/>
    <w:rsid w:val="00476548"/>
    <w:rsid w:val="004972CA"/>
    <w:rsid w:val="004B69DE"/>
    <w:rsid w:val="005008D1"/>
    <w:rsid w:val="0052642C"/>
    <w:rsid w:val="005919BE"/>
    <w:rsid w:val="00610CDD"/>
    <w:rsid w:val="006135F8"/>
    <w:rsid w:val="008A03B0"/>
    <w:rsid w:val="00923744"/>
    <w:rsid w:val="00974D43"/>
    <w:rsid w:val="009A5947"/>
    <w:rsid w:val="009C545A"/>
    <w:rsid w:val="00A701D9"/>
    <w:rsid w:val="00AD1A45"/>
    <w:rsid w:val="00B12793"/>
    <w:rsid w:val="00B46A26"/>
    <w:rsid w:val="00B64E94"/>
    <w:rsid w:val="00C030E1"/>
    <w:rsid w:val="00C2689E"/>
    <w:rsid w:val="00C60F04"/>
    <w:rsid w:val="00CC3132"/>
    <w:rsid w:val="00D74278"/>
    <w:rsid w:val="00DB73FC"/>
    <w:rsid w:val="00DC20E3"/>
    <w:rsid w:val="00DC4E05"/>
    <w:rsid w:val="00DE7044"/>
    <w:rsid w:val="00EE2AB4"/>
    <w:rsid w:val="00EF57C5"/>
    <w:rsid w:val="00F40120"/>
    <w:rsid w:val="00F54E2A"/>
    <w:rsid w:val="00F85D18"/>
    <w:rsid w:val="00FF66E1"/>
    <w:rsid w:val="4981152E"/>
    <w:rsid w:val="5681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basedOn w:val="1"/>
    <w:autoRedefine/>
    <w:qFormat/>
    <w:uiPriority w:val="0"/>
    <w:pPr>
      <w:spacing w:line="360" w:lineRule="exact"/>
      <w:jc w:val="center"/>
    </w:pPr>
    <w:rPr>
      <w:rFonts w:ascii="仿宋_GB2312" w:hAnsi="Times New Roman" w:eastAsia="仿宋_GB2312" w:cs="Times New Roman"/>
      <w:szCs w:val="20"/>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69</Words>
  <Characters>396</Characters>
  <Lines>3</Lines>
  <Paragraphs>1</Paragraphs>
  <TotalTime>1</TotalTime>
  <ScaleCrop>false</ScaleCrop>
  <LinksUpToDate>false</LinksUpToDate>
  <CharactersWithSpaces>464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2021-01-22T09:09:00Z</dcterms:created>
  <dc:creator>刘玉凤</dc:creator>
  <cp:lastModifiedBy>莎莎</cp:lastModifiedBy>
  <cp:lastPrinted>2018-12-12T09:42:00Z</cp:lastPrinted>
  <dcterms:modified xsi:type="dcterms:W3CDTF">2024-04-01T03:57:27Z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6CD2E95997FD4B989CA61E356F36BEA4</vt:lpwstr>
  </property>
</Properties>
</file>